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：</w:t>
      </w:r>
    </w:p>
    <w:p>
      <w:pPr>
        <w:widowControl/>
        <w:spacing w:before="120"/>
        <w:ind w:left="147" w:right="147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四川轻化工大学202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年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招聘非事业单位编制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  <w:lang w:val="en-US" w:eastAsia="zh-CN"/>
        </w:rPr>
        <w:t>辅导员</w:t>
      </w:r>
      <w:bookmarkStart w:id="0" w:name="_GoBack"/>
      <w:bookmarkEnd w:id="0"/>
    </w:p>
    <w:p>
      <w:pPr>
        <w:widowControl/>
        <w:spacing w:after="120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28"/>
          <w:szCs w:val="28"/>
        </w:rPr>
        <w:t>报考信息表</w:t>
      </w:r>
    </w:p>
    <w:p>
      <w:pPr>
        <w:widowControl/>
        <w:spacing w:line="360" w:lineRule="exact"/>
        <w:ind w:left="147" w:right="147"/>
        <w:jc w:val="center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                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填表时间：</w:t>
      </w:r>
      <w:r>
        <w:rPr>
          <w:rFonts w:ascii="Times New Roman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4"/>
          <w:szCs w:val="24"/>
        </w:rPr>
        <w:t> 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日</w:t>
      </w:r>
    </w:p>
    <w:tbl>
      <w:tblPr>
        <w:tblStyle w:val="4"/>
        <w:tblW w:w="100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应聘岗位编码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1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外语语种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及等级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4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毕业院校、所学专业、毕业时间、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18"/>
                <w:szCs w:val="18"/>
              </w:rPr>
              <w:t>获何种学位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月毕业于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left="-88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联系电话及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E-mail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婚否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配偶学历学位、专业及现工作单位</w:t>
            </w:r>
          </w:p>
        </w:tc>
        <w:tc>
          <w:tcPr>
            <w:tcW w:w="43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学习工作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简历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ind w:left="-88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考生诚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信承诺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所填写研究生专业与本人毕业证、学位证载明的专业（含研究方向）一致；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6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经审查，该考生年龄、民族、学科专业和研究生学历学位等条件均符合报考资格。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 w:hRule="atLeast"/>
          <w:jc w:val="center"/>
        </w:trPr>
        <w:tc>
          <w:tcPr>
            <w:tcW w:w="16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</w:pP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注意事项：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1.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2.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3.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如有加页，面试审查时请</w:t>
      </w: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20"/>
          <w:szCs w:val="20"/>
        </w:rPr>
        <w:t>A4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0"/>
          <w:szCs w:val="20"/>
        </w:rPr>
        <w:t>纸双面打印。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</w:p>
    <w:p/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Dc4MDI0NTkyZTEyZTBiZGU3NzEyZWNlNTc1YzgifQ=="/>
    <w:docVar w:name="KSO_WPS_MARK_KEY" w:val="bf5442b4-a64a-4748-9932-b458e1e95d0e"/>
  </w:docVars>
  <w:rsids>
    <w:rsidRoot w:val="002700CD"/>
    <w:rsid w:val="000B34B8"/>
    <w:rsid w:val="0018485C"/>
    <w:rsid w:val="002700CD"/>
    <w:rsid w:val="002B4FB3"/>
    <w:rsid w:val="00373E0E"/>
    <w:rsid w:val="004B1CF5"/>
    <w:rsid w:val="00586FE2"/>
    <w:rsid w:val="00711083"/>
    <w:rsid w:val="00730887"/>
    <w:rsid w:val="00A238AF"/>
    <w:rsid w:val="00C228B4"/>
    <w:rsid w:val="00CE021F"/>
    <w:rsid w:val="00D12704"/>
    <w:rsid w:val="00EE1B99"/>
    <w:rsid w:val="00FA2609"/>
    <w:rsid w:val="00FF2C1A"/>
    <w:rsid w:val="15BB0203"/>
    <w:rsid w:val="1D4867E9"/>
    <w:rsid w:val="20914E72"/>
    <w:rsid w:val="24CB2E46"/>
    <w:rsid w:val="28093FA4"/>
    <w:rsid w:val="423A1AE5"/>
    <w:rsid w:val="4AA86CCF"/>
    <w:rsid w:val="56832973"/>
    <w:rsid w:val="568E0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571</Words>
  <Characters>589</Characters>
  <Lines>7</Lines>
  <Paragraphs>2</Paragraphs>
  <TotalTime>2</TotalTime>
  <ScaleCrop>false</ScaleCrop>
  <LinksUpToDate>false</LinksUpToDate>
  <CharactersWithSpaces>855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2019-06-18T09:02:00Z</dcterms:created>
  <dc:creator>Microsoft</dc:creator>
  <cp:lastModifiedBy>小乔</cp:lastModifiedBy>
  <dcterms:modified xsi:type="dcterms:W3CDTF">2023-01-17T11:37:46Z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3016BFAC9DF14A6CAF46DD60C4738136</vt:lpwstr>
  </property>
</Properties>
</file>